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D6" w:rsidRDefault="00C364B4" w:rsidP="00C364B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C364B4" w:rsidRDefault="00C364B4" w:rsidP="00C364B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сад № 11</w:t>
      </w:r>
    </w:p>
    <w:p w:rsidR="00C364B4" w:rsidRDefault="00C364B4" w:rsidP="00C364B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город Горячий Ключ</w:t>
      </w:r>
    </w:p>
    <w:p w:rsidR="00C364B4" w:rsidRDefault="00C364B4" w:rsidP="00C364B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64B4" w:rsidRDefault="00C364B4" w:rsidP="00C364B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64B4" w:rsidRPr="00C364B4" w:rsidRDefault="00C364B4" w:rsidP="00C364B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147"/>
        <w:gridCol w:w="5196"/>
      </w:tblGrid>
      <w:tr w:rsidR="001942D6" w:rsidRPr="001942D6" w:rsidTr="00C31817"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942D6" w:rsidRPr="001942D6" w:rsidRDefault="001942D6" w:rsidP="001942D6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2D6">
              <w:rPr>
                <w:rFonts w:ascii="Arial" w:eastAsia="Times New Roman" w:hAnsi="Arial" w:cs="Arial"/>
                <w:sz w:val="18"/>
                <w:szCs w:val="18"/>
              </w:rPr>
              <w:t xml:space="preserve">Председатель </w:t>
            </w:r>
          </w:p>
          <w:p w:rsidR="001942D6" w:rsidRPr="001942D6" w:rsidRDefault="001942D6" w:rsidP="001942D6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2D6">
              <w:rPr>
                <w:rFonts w:ascii="Arial" w:eastAsia="Times New Roman" w:hAnsi="Arial" w:cs="Arial"/>
                <w:sz w:val="18"/>
                <w:szCs w:val="18"/>
              </w:rPr>
              <w:t>профсоюзного комитета</w:t>
            </w:r>
          </w:p>
          <w:p w:rsidR="001942D6" w:rsidRPr="001942D6" w:rsidRDefault="001942D6" w:rsidP="001942D6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2D6">
              <w:rPr>
                <w:rFonts w:ascii="Arial" w:eastAsia="Times New Roman" w:hAnsi="Arial" w:cs="Arial"/>
                <w:sz w:val="18"/>
                <w:szCs w:val="18"/>
              </w:rPr>
              <w:t>________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Л.Н. Руденко</w:t>
            </w:r>
          </w:p>
          <w:p w:rsidR="001942D6" w:rsidRPr="001942D6" w:rsidRDefault="001942D6" w:rsidP="001942D6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2D6">
              <w:rPr>
                <w:rFonts w:ascii="Arial" w:eastAsia="Times New Roman" w:hAnsi="Arial" w:cs="Arial"/>
                <w:sz w:val="18"/>
                <w:szCs w:val="18"/>
              </w:rPr>
              <w:t>«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  <w:r w:rsidRPr="001942D6">
              <w:rPr>
                <w:rFonts w:ascii="Arial" w:eastAsia="Times New Roman" w:hAnsi="Arial" w:cs="Arial"/>
                <w:sz w:val="18"/>
                <w:szCs w:val="18"/>
              </w:rPr>
              <w:t>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сентября </w:t>
            </w:r>
            <w:r w:rsidRPr="001942D6">
              <w:rPr>
                <w:rFonts w:ascii="Arial" w:eastAsia="Times New Roman" w:hAnsi="Arial" w:cs="Arial"/>
                <w:sz w:val="18"/>
                <w:szCs w:val="18"/>
              </w:rPr>
              <w:t xml:space="preserve"> 201</w:t>
            </w:r>
            <w:r w:rsidR="00C364B4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1942D6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942D6" w:rsidRPr="001942D6" w:rsidRDefault="001942D6" w:rsidP="001942D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942D6" w:rsidRPr="001942D6" w:rsidRDefault="001942D6" w:rsidP="001942D6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2D6">
              <w:rPr>
                <w:rFonts w:ascii="Arial" w:eastAsia="Times New Roman" w:hAnsi="Arial" w:cs="Arial"/>
                <w:sz w:val="18"/>
              </w:rPr>
              <w:t>УТВЕРЖДАЮ</w:t>
            </w:r>
          </w:p>
          <w:p w:rsidR="001942D6" w:rsidRPr="001942D6" w:rsidRDefault="001942D6" w:rsidP="001942D6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2D6">
              <w:rPr>
                <w:rFonts w:ascii="Arial" w:eastAsia="Times New Roman" w:hAnsi="Arial" w:cs="Arial"/>
                <w:sz w:val="18"/>
                <w:szCs w:val="18"/>
              </w:rPr>
              <w:t>Заведующий МБДОУ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/с № 11</w:t>
            </w:r>
          </w:p>
          <w:p w:rsidR="001942D6" w:rsidRPr="001942D6" w:rsidRDefault="001942D6" w:rsidP="001942D6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42D6">
              <w:rPr>
                <w:rFonts w:ascii="Arial" w:eastAsia="Times New Roman" w:hAnsi="Arial" w:cs="Arial"/>
                <w:sz w:val="18"/>
                <w:szCs w:val="18"/>
              </w:rPr>
              <w:t>_________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Солодовникова</w:t>
            </w:r>
            <w:proofErr w:type="spellEnd"/>
          </w:p>
          <w:p w:rsidR="001942D6" w:rsidRDefault="001942D6" w:rsidP="001942D6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«01» сентября  </w:t>
            </w:r>
            <w:r w:rsidR="00C364B4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  <w:r w:rsidRPr="001942D6">
              <w:rPr>
                <w:rFonts w:ascii="Arial" w:eastAsia="Times New Roman" w:hAnsi="Arial" w:cs="Arial"/>
                <w:sz w:val="18"/>
                <w:szCs w:val="18"/>
              </w:rPr>
              <w:t xml:space="preserve"> г.</w:t>
            </w:r>
          </w:p>
          <w:p w:rsidR="00C364B4" w:rsidRPr="001942D6" w:rsidRDefault="00C364B4" w:rsidP="001942D6">
            <w:pPr>
              <w:shd w:val="clear" w:color="auto" w:fill="FFFFFF" w:themeFill="background1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364B4" w:rsidRDefault="00C364B4" w:rsidP="00C364B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color w:val="666666"/>
          <w:sz w:val="18"/>
        </w:rPr>
      </w:pPr>
    </w:p>
    <w:p w:rsidR="001942D6" w:rsidRPr="001942D6" w:rsidRDefault="001942D6" w:rsidP="00C364B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</w:rPr>
        <w:t>ПОЛОЖЕНИЕ</w:t>
      </w:r>
    </w:p>
    <w:p w:rsidR="001942D6" w:rsidRDefault="001942D6" w:rsidP="00C364B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color w:val="666666"/>
          <w:sz w:val="18"/>
        </w:rPr>
      </w:pPr>
      <w:r w:rsidRPr="001942D6">
        <w:rPr>
          <w:rFonts w:ascii="Arial" w:eastAsia="Times New Roman" w:hAnsi="Arial" w:cs="Arial"/>
          <w:color w:val="666666"/>
          <w:sz w:val="18"/>
        </w:rPr>
        <w:t>ОБ ОБЩЕМ РОДИТЕЛЬСКОМ СОБРАНИИ</w:t>
      </w:r>
    </w:p>
    <w:p w:rsidR="00C364B4" w:rsidRPr="001942D6" w:rsidRDefault="00C364B4" w:rsidP="00C364B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</w:rPr>
        <w:t>1. ОБЩИЕ ПОЛОЖЕНИЯ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 xml:space="preserve">1.1. Настоящее Положение регламентирует деятельность Общего родительского собрания (далее по тексту - Собрание), являющегося одним из органов самоуправления Муниципального бюджетного дошкольного образовательного учреждения </w:t>
      </w:r>
      <w:r w:rsidR="00F706E4">
        <w:rPr>
          <w:rFonts w:ascii="Arial" w:eastAsia="Times New Roman" w:hAnsi="Arial" w:cs="Arial"/>
          <w:color w:val="666666"/>
          <w:sz w:val="18"/>
          <w:szCs w:val="18"/>
        </w:rPr>
        <w:t>детский сад № 11.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1.2. Положение о Собрании принимается на Общем родительском собрании ДОУ, утверждается и вводится в действие приказом заведующего ДОУ. Изменения и дополнения в настоящее Положение вносятся в таком же порядке.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1.3. Собрание создаётся в целях обсуждения вопросов, возникающих в ходе осуществления уставной деятельности ДОУ.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1.4. Деятельность Собрания осуществляется в соответствии с действующим законодательством Российской Федерации в области образования, Типовым положением о ДОУ, другими нормативными правовыми документами Минобразования РФ</w:t>
      </w:r>
      <w:r w:rsidR="00F706E4">
        <w:rPr>
          <w:rFonts w:ascii="Arial" w:eastAsia="Times New Roman" w:hAnsi="Arial" w:cs="Arial"/>
          <w:color w:val="666666"/>
          <w:sz w:val="18"/>
          <w:szCs w:val="18"/>
        </w:rPr>
        <w:t>,</w:t>
      </w:r>
      <w:r w:rsidRPr="001942D6">
        <w:rPr>
          <w:rFonts w:ascii="Arial" w:eastAsia="Times New Roman" w:hAnsi="Arial" w:cs="Arial"/>
          <w:color w:val="666666"/>
          <w:sz w:val="18"/>
          <w:szCs w:val="18"/>
        </w:rPr>
        <w:t xml:space="preserve"> Уставом ДОУ и настоящим Положением.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</w:rPr>
        <w:t> 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</w:rPr>
        <w:t xml:space="preserve">2. ОСНОВНЫЕ ЗАДАЧИ И ФУНКЦИИ 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</w:rPr>
        <w:t>ОБЩЕГО РОДИТЕЛЬСКОГО СОБРАНИЯ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2.1. Основной задачей Собрания является взаимодействие семьи и ДОУ в вопросах воспитания.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2.2. К компетенции Собрания относится: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- внесение соответствующих предложений по обсуждаемым вопросам;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- принятие решений по обсуждаемым вопросам, не входящим в компетенцию других органов самоуправления ДОУ;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 xml:space="preserve">2.3. Собрание организует помощь ДОУ </w:t>
      </w:r>
      <w:proofErr w:type="gramStart"/>
      <w:r w:rsidRPr="001942D6">
        <w:rPr>
          <w:rFonts w:ascii="Arial" w:eastAsia="Times New Roman" w:hAnsi="Arial" w:cs="Arial"/>
          <w:color w:val="666666"/>
          <w:sz w:val="18"/>
          <w:szCs w:val="18"/>
        </w:rPr>
        <w:t>в</w:t>
      </w:r>
      <w:proofErr w:type="gramEnd"/>
      <w:r w:rsidRPr="001942D6">
        <w:rPr>
          <w:rFonts w:ascii="Arial" w:eastAsia="Times New Roman" w:hAnsi="Arial" w:cs="Arial"/>
          <w:color w:val="666666"/>
          <w:sz w:val="18"/>
          <w:szCs w:val="18"/>
        </w:rPr>
        <w:t>: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- осуществление мероприятий, направленных на охрану жизни и здоровья воспитанников;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- подготовке и проведении совместных мероприятий, оздоровительной и культурно-массовой работы с воспитанниками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</w:rPr>
        <w:t>3. ОРГАНИЗАЦИЯ РАБОТЫ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 xml:space="preserve">3.1. Собрание – орган самоуправления, состоящий из числа родителей (законных представителей) воспитанников ДОУ. 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 xml:space="preserve">Количество его членов устанавливается в зависимости от списочного состава воспитанников ДОУ, но не более </w:t>
      </w:r>
      <w:r w:rsidR="00F706E4">
        <w:rPr>
          <w:rFonts w:ascii="Arial" w:eastAsia="Times New Roman" w:hAnsi="Arial" w:cs="Arial"/>
          <w:color w:val="666666"/>
          <w:sz w:val="18"/>
          <w:szCs w:val="18"/>
        </w:rPr>
        <w:t>30</w:t>
      </w:r>
      <w:r w:rsidR="00BF2BA8">
        <w:rPr>
          <w:rFonts w:ascii="Arial" w:eastAsia="Times New Roman" w:hAnsi="Arial" w:cs="Arial"/>
          <w:color w:val="666666"/>
          <w:sz w:val="18"/>
          <w:szCs w:val="18"/>
        </w:rPr>
        <w:t>0</w:t>
      </w:r>
      <w:r w:rsidR="00F706E4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Pr="001942D6">
        <w:rPr>
          <w:rFonts w:ascii="Arial" w:eastAsia="Times New Roman" w:hAnsi="Arial" w:cs="Arial"/>
          <w:color w:val="666666"/>
          <w:sz w:val="18"/>
          <w:szCs w:val="18"/>
        </w:rPr>
        <w:t>человек.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3.2. Для выполнения текущей работы на первом заседании Собрания из числа его участников избирается председатель и секретарь, который ведёт протоколы заседаний.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lastRenderedPageBreak/>
        <w:t>3.3. Для обсуждения и решения наиболее важных вопросов Собрание созывается не реже двух раз в год.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3.4. Решения принимаются простым большинством голосов от общего числа присутствующих на Собрании и подписываются его председателем, носят рекомендательный характер.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 xml:space="preserve">В случае несогласия заведующего ДОУ с мнением большинства присутствующих родителей (законных представителей) воспитанников ДОУ на Собрании, спорный вопрос разрешается. 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3.5. Протоколы заседаний Собраний хранятся в ДОУ и сдаются по акту при приеме и сдаче делопроизводства.</w:t>
      </w:r>
    </w:p>
    <w:p w:rsidR="001942D6" w:rsidRPr="00BF2BA8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 xml:space="preserve">3.6. </w:t>
      </w:r>
      <w:r w:rsidRPr="00BF2BA8">
        <w:rPr>
          <w:rFonts w:ascii="Arial" w:eastAsia="Times New Roman" w:hAnsi="Arial" w:cs="Arial"/>
          <w:b/>
          <w:color w:val="666666"/>
          <w:sz w:val="18"/>
          <w:szCs w:val="18"/>
        </w:rPr>
        <w:t>Собрание вправе принимать свои решения при наличии на его заседании не менее 2/3 его членов.</w:t>
      </w:r>
    </w:p>
    <w:p w:rsidR="001942D6" w:rsidRPr="00BF2BA8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color w:val="666666"/>
          <w:sz w:val="18"/>
          <w:szCs w:val="18"/>
        </w:rPr>
      </w:pPr>
      <w:r w:rsidRPr="00BF2BA8">
        <w:rPr>
          <w:rFonts w:ascii="Arial" w:eastAsia="Times New Roman" w:hAnsi="Arial" w:cs="Arial"/>
          <w:b/>
          <w:color w:val="666666"/>
          <w:sz w:val="18"/>
          <w:szCs w:val="18"/>
        </w:rPr>
        <w:t> 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</w:rPr>
        <w:t>4. ПРАВА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4.1. В соответствии с компетенцией, установленной настоящим Положением, Собрание имеет право: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- создавать постоянные или временные комиссии по отдельным направлениям воспитательно-образовательной работы, реализации уставной деятельности ДОУ.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Состав комиссий и содержание их работы определяется Собранием ДОУ;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- устанавливать связи педагогического коллектива с родителями и общественностью по вопросам создания развивающей среды ДОУ;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- вносить на рассмотрение заведующего ДОУ и Педагогического совета ДОУ предложения по улучшению работы педагогического коллектива с родителями (законными представителями) воспитанников ДОУ и получать информацию о результатах их рассмотрения;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- заслушивать сообщения администрации ДОУ о состоянии и перспективах работы ДОУ;</w:t>
      </w:r>
    </w:p>
    <w:p w:rsidR="001942D6" w:rsidRPr="001942D6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- заслушивать публичный доклад администрации ДОУ по итогам работы за учебный год;</w:t>
      </w:r>
    </w:p>
    <w:p w:rsidR="001942D6" w:rsidRPr="005D2CFD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1942D6">
        <w:rPr>
          <w:rFonts w:ascii="Arial" w:eastAsia="Times New Roman" w:hAnsi="Arial" w:cs="Arial"/>
          <w:color w:val="666666"/>
          <w:sz w:val="18"/>
          <w:szCs w:val="18"/>
        </w:rPr>
        <w:t>- заслушивать отчёты Родительского комитета ДОУ и принимать решения по улучшению его работы.</w:t>
      </w:r>
    </w:p>
    <w:p w:rsidR="001942D6" w:rsidRPr="005D2CFD" w:rsidRDefault="001942D6" w:rsidP="001942D6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1942D6" w:rsidRPr="001942D6" w:rsidRDefault="001942D6" w:rsidP="001942D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1942D6" w:rsidRPr="0019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942D6"/>
    <w:rsid w:val="001942D6"/>
    <w:rsid w:val="00BF2BA8"/>
    <w:rsid w:val="00C364B4"/>
    <w:rsid w:val="00F7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4814-2488-4185-B956-720EB0E0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4</cp:revision>
  <dcterms:created xsi:type="dcterms:W3CDTF">2015-04-16T12:27:00Z</dcterms:created>
  <dcterms:modified xsi:type="dcterms:W3CDTF">2015-04-16T12:40:00Z</dcterms:modified>
</cp:coreProperties>
</file>